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5C4D" w:rsidRPr="00762C86" w:rsidRDefault="00D25C4D" w:rsidP="00762C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bookmarkStart w:id="0" w:name="_GoBack"/>
      <w:bookmarkEnd w:id="0"/>
      <w:r w:rsidRPr="00D25C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REGULAMIN</w:t>
      </w:r>
      <w:r w:rsidR="00B143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KONKURSU NA </w:t>
      </w:r>
      <w:r w:rsidRPr="00B143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EKO ozdob</w:t>
      </w:r>
      <w:r w:rsidR="009527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ę</w:t>
      </w:r>
      <w:r w:rsidRPr="00B143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choinkow</w:t>
      </w:r>
      <w:r w:rsidR="009527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ą</w:t>
      </w:r>
    </w:p>
    <w:p w:rsidR="00B1435F" w:rsidRDefault="00B1435F" w:rsidP="00B143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B1435F" w:rsidRDefault="00B1435F" w:rsidP="00B143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F55B67" w:rsidRDefault="00F55B67" w:rsidP="00B143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D25C4D" w:rsidRPr="00B1435F" w:rsidRDefault="00D25C4D" w:rsidP="00B143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143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Organizator:</w:t>
      </w:r>
      <w:r w:rsidRPr="00B143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 </w:t>
      </w: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Gminny Ośrodek Kultury w</w:t>
      </w:r>
      <w:r w:rsidRPr="00B1435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Trawnikach</w:t>
      </w:r>
    </w:p>
    <w:p w:rsidR="00D25C4D" w:rsidRPr="00D25C4D" w:rsidRDefault="00D25C4D" w:rsidP="00B143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B143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Cele konkursu:</w:t>
      </w:r>
    </w:p>
    <w:p w:rsidR="00D25C4D" w:rsidRPr="00D25C4D" w:rsidRDefault="00D25C4D" w:rsidP="00B1435F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przybliżanie poprzez sztukę tradycji Świąt Bożego Narodzenia,</w:t>
      </w:r>
    </w:p>
    <w:p w:rsidR="00D25C4D" w:rsidRPr="00D25C4D" w:rsidRDefault="00D25C4D" w:rsidP="00B1435F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rozwijanie i kształtowanie wyobraźni plastycznej,</w:t>
      </w:r>
    </w:p>
    <w:p w:rsidR="00D25C4D" w:rsidRPr="00D25C4D" w:rsidRDefault="00D25C4D" w:rsidP="00B1435F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uwrażliwienie na piękno natury oraz promowanie ekologicznego wykorzystywania materiałów plastycznych,</w:t>
      </w:r>
    </w:p>
    <w:p w:rsidR="00D25C4D" w:rsidRPr="00D25C4D" w:rsidRDefault="00D25C4D" w:rsidP="00B1435F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prezentacja twórczości dzieci, młodzieży i dorosłych mieszkańców Gmin</w:t>
      </w:r>
      <w:r w:rsidRPr="00B1435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y Trawniki</w:t>
      </w: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:rsidR="00D25C4D" w:rsidRPr="00B1435F" w:rsidRDefault="00D25C4D" w:rsidP="00B143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B143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1. Prace będą oceniane w </w:t>
      </w:r>
      <w:r w:rsidR="006B2C86" w:rsidRPr="00B143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sześciu</w:t>
      </w:r>
      <w:r w:rsidRPr="00B143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kategoriach wiekowych</w:t>
      </w:r>
      <w:r w:rsidR="00A87F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:</w:t>
      </w:r>
    </w:p>
    <w:p w:rsidR="00D25C4D" w:rsidRPr="00B1435F" w:rsidRDefault="00A87F7E" w:rsidP="00B1435F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p</w:t>
      </w:r>
      <w:r w:rsidR="00D25C4D" w:rsidRPr="00B143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rzedszkolaki</w:t>
      </w:r>
    </w:p>
    <w:p w:rsidR="00361F12" w:rsidRPr="00B1435F" w:rsidRDefault="00A87F7E" w:rsidP="00B1435F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</w:t>
      </w:r>
      <w:r w:rsidR="00361F12"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czniowie klas </w:t>
      </w:r>
      <w:r w:rsidR="00361F12" w:rsidRPr="00B143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1-4</w:t>
      </w:r>
    </w:p>
    <w:p w:rsidR="00D25C4D" w:rsidRPr="00D25C4D" w:rsidRDefault="00A87F7E" w:rsidP="00B1435F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</w:t>
      </w:r>
      <w:r w:rsidR="00D25C4D"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czniowie klas</w:t>
      </w:r>
      <w:r w:rsidR="00D25C4D" w:rsidRPr="00B143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 5-8</w:t>
      </w:r>
    </w:p>
    <w:p w:rsidR="00D25C4D" w:rsidRPr="00D25C4D" w:rsidRDefault="00A87F7E" w:rsidP="00B1435F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</w:t>
      </w:r>
      <w:r w:rsidR="00D25C4D"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czniowie szk</w:t>
      </w:r>
      <w:r w:rsidR="00D25C4D" w:rsidRPr="00B1435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ół</w:t>
      </w:r>
      <w:r w:rsidR="00D25C4D"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ponadpodstawow</w:t>
      </w:r>
      <w:r w:rsidR="00D25C4D" w:rsidRPr="00B1435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ych do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D25C4D" w:rsidRPr="00B1435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18 roku życia</w:t>
      </w:r>
    </w:p>
    <w:p w:rsidR="00D25C4D" w:rsidRPr="00B1435F" w:rsidRDefault="00A87F7E" w:rsidP="00B1435F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</w:t>
      </w:r>
      <w:r w:rsidR="00D25C4D"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orośli</w:t>
      </w:r>
    </w:p>
    <w:p w:rsidR="00D25C4D" w:rsidRPr="00D25C4D" w:rsidRDefault="00A87F7E" w:rsidP="00B1435F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</w:t>
      </w:r>
      <w:r w:rsidR="00D25C4D" w:rsidRPr="00B1435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odziny</w:t>
      </w:r>
    </w:p>
    <w:p w:rsidR="00D25C4D" w:rsidRPr="00D25C4D" w:rsidRDefault="00D25C4D" w:rsidP="00B1435F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Każdy uczestnik może zgłosić jedną pracę</w:t>
      </w:r>
      <w:r w:rsidR="00361F12" w:rsidRPr="00B1435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ozdobę choinkową wykonaną z ekologicznych produktów</w:t>
      </w:r>
      <w:r w:rsidR="00A87F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:rsidR="00D25C4D" w:rsidRPr="00D25C4D" w:rsidRDefault="00D25C4D" w:rsidP="00B1435F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Ozdobę należy wykonać za pomocą </w:t>
      </w:r>
      <w:r w:rsidRPr="00B143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ręcznych technik plastycznych</w:t>
      </w: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B143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i rękodzielniczych</w:t>
      </w:r>
      <w:r w:rsidR="006B2C86" w:rsidRPr="00B1435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  <w:r w:rsidR="00B1435F" w:rsidRPr="00B1435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Forma wykonania ozdoby choinkowej jest dowolna, może być płaska lub przestrzenna.</w:t>
      </w:r>
    </w:p>
    <w:p w:rsidR="00D25C4D" w:rsidRPr="00D25C4D" w:rsidRDefault="00D25C4D" w:rsidP="00B1435F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Ozdoba powinna wielkością i wagą umożliwiać zawieszenie na choince.</w:t>
      </w:r>
    </w:p>
    <w:p w:rsidR="00D25C4D" w:rsidRPr="00D25C4D" w:rsidRDefault="00D25C4D" w:rsidP="00B1435F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Praca powinna być</w:t>
      </w:r>
      <w:r w:rsidR="00A87F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dobrze utrwalona, z przewidzianym uchwytem do powieszenia oraz etykietą z imieniem i nazwiskiem autora. </w:t>
      </w:r>
    </w:p>
    <w:p w:rsidR="00D25C4D" w:rsidRPr="00D25C4D" w:rsidRDefault="00D25C4D" w:rsidP="00B1435F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Do prac należy dołączyć kartę uczestnictwa wg załącznika. </w:t>
      </w:r>
    </w:p>
    <w:p w:rsidR="00D25C4D" w:rsidRPr="00D25C4D" w:rsidRDefault="00D25C4D" w:rsidP="00B1435F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Prace należy składać do </w:t>
      </w:r>
      <w:r w:rsidR="00B1435F" w:rsidRPr="00B1435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02</w:t>
      </w:r>
      <w:r w:rsidRPr="00B143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.</w:t>
      </w:r>
      <w:r w:rsidR="00B1435F" w:rsidRPr="00B143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12.</w:t>
      </w:r>
      <w:r w:rsidRPr="00B143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20</w:t>
      </w:r>
      <w:r w:rsidR="00B1435F" w:rsidRPr="00B143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24</w:t>
      </w:r>
      <w:r w:rsidRPr="00B143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r. bezpośredni</w:t>
      </w:r>
      <w:r w:rsidR="00B1435F" w:rsidRPr="00B143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o do Gminnego Ośrodka Kultury w Trawnikach.</w:t>
      </w:r>
    </w:p>
    <w:p w:rsidR="00D25C4D" w:rsidRPr="00D25C4D" w:rsidRDefault="00D25C4D" w:rsidP="00B1435F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Jury powołane przez organizatora dokona oceny prac oraz przyzna nagrody i wyróżnienia. Komisja będzie oceniać kreatywność, inspiracje tradycją, zaangażowanie i estetykę wykonania</w:t>
      </w:r>
      <w:r w:rsidR="00B1435F" w:rsidRPr="00B1435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. </w:t>
      </w: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Decyzje jury są ostateczne. </w:t>
      </w:r>
    </w:p>
    <w:p w:rsidR="00D25C4D" w:rsidRPr="00D25C4D" w:rsidRDefault="00D25C4D" w:rsidP="00B1435F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143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Rozstrzygnięcie konkursu</w:t>
      </w: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i otwarcie wystawy pokonkursowej odbędzie się </w:t>
      </w:r>
      <w:r w:rsidR="00B143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08</w:t>
      </w:r>
      <w:r w:rsidRPr="00B143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grudnia 202</w:t>
      </w:r>
      <w:r w:rsidR="00B143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4</w:t>
      </w:r>
      <w:r w:rsidRPr="00B143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r</w:t>
      </w: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 </w:t>
      </w:r>
      <w:r w:rsidR="00B143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podczas Kiermaszu Bożonarodzeniowych Inspiracji</w:t>
      </w: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:rsidR="00D25C4D" w:rsidRPr="00D25C4D" w:rsidRDefault="00D25C4D" w:rsidP="00B1435F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Zgodnie z ustawą z dnia 29 sierpnia 1997 r. o ochronie danych osobowych (Dz. U. z 2016 r. poz. 922, z 2018 r. poz. 138, 723.).</w:t>
      </w:r>
    </w:p>
    <w:p w:rsidR="00D25C4D" w:rsidRPr="00D25C4D" w:rsidRDefault="00D25C4D" w:rsidP="00B1435F">
      <w:pPr>
        <w:shd w:val="clear" w:color="auto" w:fill="FFFFFF"/>
        <w:spacing w:after="0" w:line="240" w:lineRule="auto"/>
        <w:ind w:left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1) Organizator zastrzega sobie prawo do bezpłatnej reprodukcji i wykorzystania zdjęć nagrodzonych prac.</w:t>
      </w:r>
    </w:p>
    <w:p w:rsidR="00D25C4D" w:rsidRPr="00D25C4D" w:rsidRDefault="00D25C4D" w:rsidP="00B1435F">
      <w:pPr>
        <w:shd w:val="clear" w:color="auto" w:fill="FFFFFF"/>
        <w:spacing w:after="0" w:line="240" w:lineRule="auto"/>
        <w:ind w:left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2) Dane osobowe będą przetwarzane wyłącznie na potrzeby ww. konkursu (przeprowadzenie konkursu, wyłonienie zwycięzców, przyznanie i odbiór nagród, podanie do publicznej wiadomości listy uczestników i laureatów, promocja - umieszczenie danych osobowych, w tym wizerunku, na stronach WWW, fanpage GOK i</w:t>
      </w:r>
      <w:r w:rsidR="00B633A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tp</w:t>
      </w: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:rsidR="00D25C4D" w:rsidRPr="00D25C4D" w:rsidRDefault="00D25C4D" w:rsidP="00B1435F">
      <w:pPr>
        <w:shd w:val="clear" w:color="auto" w:fill="FFFFFF"/>
        <w:spacing w:after="0" w:line="240" w:lineRule="auto"/>
        <w:ind w:left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3) Zgłaszając pracę na konkurs uczestnicy zgadzają się na przetwarzanie danych osobowych w celach informacyjnych i promocyjnych dotyczących konkursu. Podpisanie karty uczestnika jest jednoznaczne z udziałem w konkursie i wyrażeniem zgody na przetwarzanie danych osobowych.</w:t>
      </w:r>
    </w:p>
    <w:p w:rsidR="00D25C4D" w:rsidRPr="00D25C4D" w:rsidRDefault="00D25C4D" w:rsidP="00B1435F">
      <w:pPr>
        <w:shd w:val="clear" w:color="auto" w:fill="FFFFFF"/>
        <w:spacing w:after="0" w:line="240" w:lineRule="auto"/>
        <w:ind w:left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4) Uczestnikom konkursu przysługuje prawo dostępu do treści danych oraz ich poprawiania.</w:t>
      </w:r>
    </w:p>
    <w:p w:rsidR="00D25C4D" w:rsidRPr="00D25C4D" w:rsidRDefault="00D25C4D" w:rsidP="00B1435F">
      <w:pPr>
        <w:shd w:val="clear" w:color="auto" w:fill="FFFFFF"/>
        <w:spacing w:after="0" w:line="240" w:lineRule="auto"/>
        <w:ind w:left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25C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5) Podanie danych jest dobrowolne, lecz odmowa ich podania jest równoznaczna z brakiem możliwości uczestnictwa w konkursie.</w:t>
      </w:r>
    </w:p>
    <w:p w:rsidR="00E65785" w:rsidRPr="00B1435F" w:rsidRDefault="00E65785"/>
    <w:sectPr w:rsidR="00E65785" w:rsidRPr="00B143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076F2"/>
    <w:multiLevelType w:val="multilevel"/>
    <w:tmpl w:val="6A34B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DB5FFB"/>
    <w:multiLevelType w:val="multilevel"/>
    <w:tmpl w:val="F042C2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8719EF"/>
    <w:multiLevelType w:val="multilevel"/>
    <w:tmpl w:val="5C34A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C4D"/>
    <w:rsid w:val="00361F12"/>
    <w:rsid w:val="006B2C86"/>
    <w:rsid w:val="00762C86"/>
    <w:rsid w:val="00952776"/>
    <w:rsid w:val="009968C8"/>
    <w:rsid w:val="00A87F7E"/>
    <w:rsid w:val="00B1435F"/>
    <w:rsid w:val="00B633A1"/>
    <w:rsid w:val="00D25C4D"/>
    <w:rsid w:val="00E65785"/>
    <w:rsid w:val="00F0232F"/>
    <w:rsid w:val="00F5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772A4"/>
  <w15:chartTrackingRefBased/>
  <w15:docId w15:val="{4131255A-C466-4191-9A56-381A3C9E4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icle-text">
    <w:name w:val="article-text"/>
    <w:basedOn w:val="Normalny"/>
    <w:rsid w:val="00D25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25C4D"/>
    <w:rPr>
      <w:b/>
      <w:bCs/>
    </w:rPr>
  </w:style>
  <w:style w:type="paragraph" w:styleId="Akapitzlist">
    <w:name w:val="List Paragraph"/>
    <w:basedOn w:val="Normalny"/>
    <w:uiPriority w:val="34"/>
    <w:qFormat/>
    <w:rsid w:val="00D25C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7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2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4183</TotalTime>
  <Pages>1</Pages>
  <Words>364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Trawniki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Klub Seniora</dc:creator>
  <cp:keywords/>
  <dc:description/>
  <cp:lastModifiedBy>Klub Seniora</cp:lastModifiedBy>
  <cp:revision>5</cp:revision>
  <cp:lastPrinted>2024-11-18T09:31:00Z</cp:lastPrinted>
  <dcterms:created xsi:type="dcterms:W3CDTF">2024-11-15T12:05:00Z</dcterms:created>
  <dcterms:modified xsi:type="dcterms:W3CDTF">2024-11-18T17:39:00Z</dcterms:modified>
</cp:coreProperties>
</file>